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9F1" w:rsidRPr="000A79F1" w:rsidRDefault="000A79F1" w:rsidP="000A79F1">
      <w:pPr>
        <w:widowControl w:val="0"/>
        <w:autoSpaceDE w:val="0"/>
        <w:autoSpaceDN w:val="0"/>
        <w:adjustRightInd w:val="0"/>
        <w:spacing w:after="240"/>
        <w:ind w:left="-1170"/>
        <w:rPr>
          <w:rFonts w:ascii="Times" w:hAnsi="Times" w:cs="Times"/>
          <w:sz w:val="18"/>
        </w:rPr>
      </w:pPr>
      <w:r w:rsidRPr="000A79F1">
        <w:rPr>
          <w:rFonts w:ascii="Times" w:hAnsi="Times" w:cs="Times"/>
          <w:b/>
          <w:bCs/>
          <w:sz w:val="28"/>
          <w:szCs w:val="38"/>
        </w:rPr>
        <w:t>DIALOGUE RULES, WORKSHEET, AND WRITING ASSIGNMENT</w:t>
      </w:r>
    </w:p>
    <w:p w:rsidR="000A79F1" w:rsidRPr="000A79F1" w:rsidRDefault="000A79F1" w:rsidP="000A79F1">
      <w:pPr>
        <w:widowControl w:val="0"/>
        <w:autoSpaceDE w:val="0"/>
        <w:autoSpaceDN w:val="0"/>
        <w:adjustRightInd w:val="0"/>
        <w:spacing w:after="240"/>
        <w:ind w:left="-1170"/>
        <w:rPr>
          <w:rFonts w:ascii="Times" w:hAnsi="Times" w:cs="Times"/>
          <w:sz w:val="18"/>
        </w:rPr>
      </w:pPr>
      <w:r w:rsidRPr="000A79F1">
        <w:rPr>
          <w:rFonts w:ascii="Times New Roman" w:hAnsi="Times New Roman" w:cs="Times New Roman"/>
          <w:sz w:val="28"/>
          <w:szCs w:val="38"/>
        </w:rPr>
        <w:t>What is dialog</w:t>
      </w:r>
      <w:bookmarkStart w:id="0" w:name="_GoBack"/>
      <w:bookmarkEnd w:id="0"/>
      <w:r w:rsidRPr="000A79F1">
        <w:rPr>
          <w:rFonts w:ascii="Times New Roman" w:hAnsi="Times New Roman" w:cs="Times New Roman"/>
          <w:sz w:val="28"/>
          <w:szCs w:val="38"/>
        </w:rPr>
        <w:t>ue? It is conversation between characters in a story and is very important to add interest to the piece and to move the plot forward. There are some rules to dialogue, however, that you want to make sure you know.</w:t>
      </w:r>
    </w:p>
    <w:p w:rsidR="000A79F1" w:rsidRPr="000A79F1" w:rsidRDefault="000A79F1" w:rsidP="000A79F1">
      <w:pPr>
        <w:widowControl w:val="0"/>
        <w:autoSpaceDE w:val="0"/>
        <w:autoSpaceDN w:val="0"/>
        <w:adjustRightInd w:val="0"/>
        <w:spacing w:after="240"/>
        <w:ind w:left="-1170"/>
        <w:rPr>
          <w:rFonts w:ascii="Times" w:hAnsi="Times" w:cs="Times"/>
          <w:sz w:val="18"/>
        </w:rPr>
      </w:pPr>
      <w:r w:rsidRPr="000A79F1">
        <w:rPr>
          <w:rFonts w:ascii="Times" w:hAnsi="Times" w:cs="Times"/>
          <w:b/>
          <w:bCs/>
          <w:sz w:val="28"/>
          <w:szCs w:val="38"/>
        </w:rPr>
        <w:t>Dialogue Rules RULE #1: A direct quotation begins with a capital letter.</w:t>
      </w:r>
    </w:p>
    <w:p w:rsidR="000A79F1" w:rsidRPr="000A79F1" w:rsidRDefault="000A79F1" w:rsidP="000A79F1">
      <w:pPr>
        <w:widowControl w:val="0"/>
        <w:autoSpaceDE w:val="0"/>
        <w:autoSpaceDN w:val="0"/>
        <w:adjustRightInd w:val="0"/>
        <w:spacing w:after="240"/>
        <w:ind w:left="-1170"/>
        <w:rPr>
          <w:rFonts w:ascii="Times" w:hAnsi="Times" w:cs="Times"/>
          <w:sz w:val="18"/>
        </w:rPr>
      </w:pPr>
      <w:r w:rsidRPr="000A79F1">
        <w:rPr>
          <w:rFonts w:ascii="Times New Roman" w:hAnsi="Times New Roman" w:cs="Times New Roman"/>
          <w:sz w:val="28"/>
          <w:szCs w:val="38"/>
        </w:rPr>
        <w:t>Jimmy shouted, “See you at the game!” “Is it true?" asked Cindy.</w:t>
      </w:r>
    </w:p>
    <w:p w:rsidR="000A79F1" w:rsidRPr="000A79F1" w:rsidRDefault="000A79F1" w:rsidP="000A79F1">
      <w:pPr>
        <w:widowControl w:val="0"/>
        <w:autoSpaceDE w:val="0"/>
        <w:autoSpaceDN w:val="0"/>
        <w:adjustRightInd w:val="0"/>
        <w:spacing w:after="240"/>
        <w:ind w:left="-1170"/>
        <w:rPr>
          <w:rFonts w:ascii="Times" w:hAnsi="Times" w:cs="Times"/>
          <w:sz w:val="18"/>
        </w:rPr>
      </w:pPr>
      <w:r w:rsidRPr="000A79F1">
        <w:rPr>
          <w:rFonts w:ascii="Times" w:hAnsi="Times" w:cs="Times"/>
          <w:b/>
          <w:bCs/>
          <w:sz w:val="28"/>
          <w:szCs w:val="38"/>
        </w:rPr>
        <w:t>RULE #2: When a quotation is interrupted into two parts with words like “he asked” or “the teacher demanded,” the second part begins with a lower case letter.</w:t>
      </w:r>
    </w:p>
    <w:p w:rsidR="000A79F1" w:rsidRPr="000A79F1" w:rsidRDefault="000A79F1" w:rsidP="000A79F1">
      <w:pPr>
        <w:widowControl w:val="0"/>
        <w:autoSpaceDE w:val="0"/>
        <w:autoSpaceDN w:val="0"/>
        <w:adjustRightInd w:val="0"/>
        <w:spacing w:after="240"/>
        <w:ind w:left="-1170"/>
        <w:rPr>
          <w:rFonts w:ascii="Times" w:hAnsi="Times" w:cs="Times"/>
          <w:sz w:val="18"/>
        </w:rPr>
      </w:pPr>
      <w:r w:rsidRPr="000A79F1">
        <w:rPr>
          <w:rFonts w:ascii="Times New Roman" w:hAnsi="Times New Roman" w:cs="Times New Roman"/>
          <w:sz w:val="28"/>
          <w:szCs w:val="38"/>
        </w:rPr>
        <w:t>“What are some of the things,” Mrs. Baskin inquired, “that make school so much fun?” “One thing I like,” replied Sarah, “is recess!”</w:t>
      </w:r>
    </w:p>
    <w:p w:rsidR="000A79F1" w:rsidRPr="000A79F1" w:rsidRDefault="000A79F1" w:rsidP="000A79F1">
      <w:pPr>
        <w:widowControl w:val="0"/>
        <w:autoSpaceDE w:val="0"/>
        <w:autoSpaceDN w:val="0"/>
        <w:adjustRightInd w:val="0"/>
        <w:spacing w:after="240"/>
        <w:ind w:left="-1170"/>
        <w:rPr>
          <w:rFonts w:ascii="Times" w:hAnsi="Times" w:cs="Times"/>
          <w:sz w:val="18"/>
        </w:rPr>
      </w:pPr>
      <w:r w:rsidRPr="000A79F1">
        <w:rPr>
          <w:rFonts w:ascii="Times" w:hAnsi="Times" w:cs="Times"/>
          <w:b/>
          <w:bCs/>
          <w:sz w:val="28"/>
          <w:szCs w:val="38"/>
        </w:rPr>
        <w:t>RULE #3: When writing dialogue, all punctuation marks at the end of the quotation go inside the quotation marks.</w:t>
      </w:r>
    </w:p>
    <w:p w:rsidR="000A79F1" w:rsidRPr="000A79F1" w:rsidRDefault="000A79F1" w:rsidP="000A79F1">
      <w:pPr>
        <w:widowControl w:val="0"/>
        <w:autoSpaceDE w:val="0"/>
        <w:autoSpaceDN w:val="0"/>
        <w:adjustRightInd w:val="0"/>
        <w:spacing w:after="240"/>
        <w:ind w:left="-1170"/>
        <w:rPr>
          <w:rFonts w:ascii="Times" w:hAnsi="Times" w:cs="Times"/>
          <w:sz w:val="18"/>
        </w:rPr>
      </w:pPr>
      <w:r w:rsidRPr="000A79F1">
        <w:rPr>
          <w:rFonts w:ascii="Times New Roman" w:hAnsi="Times New Roman" w:cs="Times New Roman"/>
          <w:sz w:val="28"/>
          <w:szCs w:val="38"/>
        </w:rPr>
        <w:t>“Let's visit the museum,” suggested Samantha</w:t>
      </w:r>
      <w:proofErr w:type="gramStart"/>
      <w:r w:rsidRPr="000A79F1">
        <w:rPr>
          <w:rFonts w:ascii="Times New Roman" w:hAnsi="Times New Roman" w:cs="Times New Roman"/>
          <w:sz w:val="28"/>
          <w:szCs w:val="38"/>
        </w:rPr>
        <w:t>. </w:t>
      </w:r>
      <w:proofErr w:type="gramEnd"/>
      <w:r w:rsidRPr="000A79F1">
        <w:rPr>
          <w:rFonts w:ascii="Times New Roman" w:hAnsi="Times New Roman" w:cs="Times New Roman"/>
          <w:sz w:val="28"/>
          <w:szCs w:val="38"/>
        </w:rPr>
        <w:t>Jon replied, “Didn't we go there last weekend?” “But when we did,” Beth added, “we didn't see the Ancient Egyptian exhibit.”</w:t>
      </w:r>
    </w:p>
    <w:p w:rsidR="000A79F1" w:rsidRPr="000A79F1" w:rsidRDefault="000A79F1" w:rsidP="000A79F1">
      <w:pPr>
        <w:widowControl w:val="0"/>
        <w:autoSpaceDE w:val="0"/>
        <w:autoSpaceDN w:val="0"/>
        <w:adjustRightInd w:val="0"/>
        <w:spacing w:after="240"/>
        <w:ind w:left="-1170"/>
        <w:rPr>
          <w:rFonts w:ascii="Times" w:hAnsi="Times" w:cs="Times"/>
          <w:sz w:val="18"/>
        </w:rPr>
      </w:pPr>
      <w:r w:rsidRPr="000A79F1">
        <w:rPr>
          <w:rFonts w:ascii="Times" w:hAnsi="Times" w:cs="Times"/>
          <w:b/>
          <w:bCs/>
          <w:sz w:val="28"/>
          <w:szCs w:val="38"/>
        </w:rPr>
        <w:t xml:space="preserve">RULE #4: Do not put a period at the end of a quotation followed by things like </w:t>
      </w:r>
      <w:r w:rsidRPr="000A79F1">
        <w:rPr>
          <w:rFonts w:ascii="Times" w:hAnsi="Times" w:cs="Times"/>
          <w:b/>
          <w:bCs/>
          <w:i/>
          <w:iCs/>
          <w:sz w:val="28"/>
          <w:szCs w:val="38"/>
        </w:rPr>
        <w:t>she said</w:t>
      </w:r>
      <w:r w:rsidRPr="000A79F1">
        <w:rPr>
          <w:rFonts w:ascii="Times" w:hAnsi="Times" w:cs="Times"/>
          <w:b/>
          <w:bCs/>
          <w:sz w:val="28"/>
          <w:szCs w:val="38"/>
        </w:rPr>
        <w:t xml:space="preserve">, </w:t>
      </w:r>
      <w:r w:rsidRPr="000A79F1">
        <w:rPr>
          <w:rFonts w:ascii="Times" w:hAnsi="Times" w:cs="Times"/>
          <w:b/>
          <w:bCs/>
          <w:i/>
          <w:iCs/>
          <w:sz w:val="28"/>
          <w:szCs w:val="38"/>
        </w:rPr>
        <w:t>mom asked</w:t>
      </w:r>
      <w:r w:rsidRPr="000A79F1">
        <w:rPr>
          <w:rFonts w:ascii="Times" w:hAnsi="Times" w:cs="Times"/>
          <w:b/>
          <w:bCs/>
          <w:sz w:val="28"/>
          <w:szCs w:val="38"/>
        </w:rPr>
        <w:t xml:space="preserve">, </w:t>
      </w:r>
      <w:r w:rsidRPr="000A79F1">
        <w:rPr>
          <w:rFonts w:ascii="Times" w:hAnsi="Times" w:cs="Times"/>
          <w:b/>
          <w:bCs/>
          <w:i/>
          <w:iCs/>
          <w:sz w:val="28"/>
          <w:szCs w:val="38"/>
        </w:rPr>
        <w:t>he explained</w:t>
      </w:r>
      <w:r w:rsidRPr="000A79F1">
        <w:rPr>
          <w:rFonts w:ascii="Times" w:hAnsi="Times" w:cs="Times"/>
          <w:b/>
          <w:bCs/>
          <w:sz w:val="28"/>
          <w:szCs w:val="38"/>
        </w:rPr>
        <w:t>, etc. Use commas, question marks, and exclamation marks but not periods. Periods end sentences.</w:t>
      </w:r>
    </w:p>
    <w:p w:rsidR="000A79F1" w:rsidRPr="000A79F1" w:rsidRDefault="000A79F1" w:rsidP="000A79F1">
      <w:pPr>
        <w:widowControl w:val="0"/>
        <w:autoSpaceDE w:val="0"/>
        <w:autoSpaceDN w:val="0"/>
        <w:adjustRightInd w:val="0"/>
        <w:spacing w:after="240"/>
        <w:ind w:left="-1170"/>
        <w:rPr>
          <w:rFonts w:ascii="Times" w:hAnsi="Times" w:cs="Times"/>
          <w:sz w:val="18"/>
        </w:rPr>
      </w:pPr>
      <w:r w:rsidRPr="000A79F1">
        <w:rPr>
          <w:rFonts w:ascii="Times New Roman" w:hAnsi="Times New Roman" w:cs="Times New Roman"/>
          <w:sz w:val="28"/>
          <w:szCs w:val="38"/>
        </w:rPr>
        <w:t>“My Algebra class is driving me crazy!” Paul yelled. “That's my favorite class,” Becky replied.</w:t>
      </w:r>
    </w:p>
    <w:p w:rsidR="000A79F1" w:rsidRPr="000A79F1" w:rsidRDefault="000A79F1" w:rsidP="000A79F1">
      <w:pPr>
        <w:widowControl w:val="0"/>
        <w:autoSpaceDE w:val="0"/>
        <w:autoSpaceDN w:val="0"/>
        <w:adjustRightInd w:val="0"/>
        <w:spacing w:after="240"/>
        <w:ind w:left="-1170"/>
        <w:rPr>
          <w:rFonts w:ascii="Times" w:hAnsi="Times" w:cs="Times"/>
          <w:sz w:val="18"/>
        </w:rPr>
      </w:pPr>
      <w:r w:rsidRPr="000A79F1">
        <w:rPr>
          <w:rFonts w:ascii="Times" w:hAnsi="Times" w:cs="Times"/>
          <w:b/>
          <w:bCs/>
          <w:sz w:val="28"/>
          <w:szCs w:val="38"/>
        </w:rPr>
        <w:t>RULE #5: Make a new paragraph (indent) when a different person begins to speak.</w:t>
      </w:r>
    </w:p>
    <w:p w:rsidR="000A79F1" w:rsidRPr="000A79F1" w:rsidRDefault="000A79F1" w:rsidP="000A79F1">
      <w:pPr>
        <w:widowControl w:val="0"/>
        <w:autoSpaceDE w:val="0"/>
        <w:autoSpaceDN w:val="0"/>
        <w:adjustRightInd w:val="0"/>
        <w:spacing w:after="240"/>
        <w:ind w:left="-1170"/>
        <w:rPr>
          <w:rFonts w:ascii="Times" w:hAnsi="Times" w:cs="Times"/>
          <w:sz w:val="18"/>
        </w:rPr>
      </w:pPr>
      <w:r w:rsidRPr="000A79F1">
        <w:rPr>
          <w:rFonts w:ascii="Times New Roman" w:hAnsi="Times New Roman" w:cs="Times New Roman"/>
          <w:sz w:val="28"/>
          <w:szCs w:val="38"/>
        </w:rPr>
        <w:t>"Last night, I dreamt that I ate a giant marshmallow," Kevin said.</w:t>
      </w:r>
    </w:p>
    <w:p w:rsidR="000A79F1" w:rsidRPr="000A79F1" w:rsidRDefault="000A79F1" w:rsidP="000A79F1">
      <w:pPr>
        <w:widowControl w:val="0"/>
        <w:autoSpaceDE w:val="0"/>
        <w:autoSpaceDN w:val="0"/>
        <w:adjustRightInd w:val="0"/>
        <w:spacing w:after="240"/>
        <w:ind w:left="-1170"/>
        <w:rPr>
          <w:rFonts w:ascii="Times" w:hAnsi="Times" w:cs="Times"/>
          <w:sz w:val="18"/>
        </w:rPr>
      </w:pPr>
      <w:r w:rsidRPr="000A79F1">
        <w:rPr>
          <w:rFonts w:ascii="Times New Roman" w:hAnsi="Times New Roman" w:cs="Times New Roman"/>
          <w:sz w:val="28"/>
          <w:szCs w:val="38"/>
        </w:rPr>
        <w:t>"Was that anything like the dream you had about eating your way through a mountain of fruit cocktail?" asked Suzy.</w:t>
      </w:r>
    </w:p>
    <w:p w:rsidR="000A79F1" w:rsidRPr="000A79F1" w:rsidRDefault="000A79F1" w:rsidP="000A79F1">
      <w:pPr>
        <w:widowControl w:val="0"/>
        <w:autoSpaceDE w:val="0"/>
        <w:autoSpaceDN w:val="0"/>
        <w:adjustRightInd w:val="0"/>
        <w:spacing w:after="240"/>
        <w:ind w:left="-1170"/>
        <w:rPr>
          <w:rFonts w:ascii="Times" w:hAnsi="Times" w:cs="Times"/>
          <w:sz w:val="18"/>
        </w:rPr>
      </w:pPr>
      <w:r w:rsidRPr="000A79F1">
        <w:rPr>
          <w:rFonts w:ascii="Times New Roman" w:hAnsi="Times New Roman" w:cs="Times New Roman"/>
          <w:sz w:val="28"/>
          <w:szCs w:val="38"/>
        </w:rPr>
        <w:t xml:space="preserve">"Scarier," Kevin explained. "This time I woke up and my pillow </w:t>
      </w:r>
      <w:proofErr w:type="gramStart"/>
      <w:r w:rsidRPr="000A79F1">
        <w:rPr>
          <w:rFonts w:ascii="Times New Roman" w:hAnsi="Times New Roman" w:cs="Times New Roman"/>
          <w:sz w:val="28"/>
          <w:szCs w:val="38"/>
        </w:rPr>
        <w:t>was</w:t>
      </w:r>
      <w:proofErr w:type="gramEnd"/>
      <w:r w:rsidRPr="000A79F1">
        <w:rPr>
          <w:rFonts w:ascii="Times New Roman" w:hAnsi="Times New Roman" w:cs="Times New Roman"/>
          <w:sz w:val="28"/>
          <w:szCs w:val="38"/>
        </w:rPr>
        <w:t xml:space="preserve"> gone."</w:t>
      </w:r>
    </w:p>
    <w:p w:rsidR="000A79F1" w:rsidRPr="000A79F1" w:rsidRDefault="000A79F1" w:rsidP="000A79F1">
      <w:pPr>
        <w:widowControl w:val="0"/>
        <w:autoSpaceDE w:val="0"/>
        <w:autoSpaceDN w:val="0"/>
        <w:adjustRightInd w:val="0"/>
        <w:spacing w:after="240"/>
        <w:ind w:left="-1170"/>
        <w:rPr>
          <w:rFonts w:ascii="Times" w:hAnsi="Times" w:cs="Times"/>
          <w:sz w:val="18"/>
        </w:rPr>
      </w:pPr>
      <w:r w:rsidRPr="000A79F1">
        <w:rPr>
          <w:rFonts w:ascii="Times" w:hAnsi="Times" w:cs="Times"/>
          <w:b/>
          <w:bCs/>
          <w:sz w:val="28"/>
          <w:szCs w:val="38"/>
        </w:rPr>
        <w:t>OTHER REMINDERS:</w:t>
      </w:r>
    </w:p>
    <w:p w:rsidR="000A79F1" w:rsidRPr="000A79F1" w:rsidRDefault="000A79F1" w:rsidP="000A79F1">
      <w:pPr>
        <w:widowControl w:val="0"/>
        <w:autoSpaceDE w:val="0"/>
        <w:autoSpaceDN w:val="0"/>
        <w:adjustRightInd w:val="0"/>
        <w:spacing w:after="240"/>
        <w:ind w:left="-1170"/>
        <w:rPr>
          <w:rFonts w:ascii="Times" w:hAnsi="Times" w:cs="Times"/>
          <w:sz w:val="18"/>
        </w:rPr>
      </w:pPr>
      <w:r w:rsidRPr="000A79F1">
        <w:rPr>
          <w:rFonts w:ascii="Times New Roman" w:hAnsi="Times New Roman" w:cs="Times New Roman"/>
          <w:sz w:val="28"/>
          <w:szCs w:val="38"/>
        </w:rPr>
        <w:t>-Always make it clear who is speaking in the dialogue. -Try to avoid using the word “said” repeatedly.</w:t>
      </w:r>
    </w:p>
    <w:p w:rsidR="002D1E93" w:rsidRPr="000A79F1" w:rsidRDefault="002D1E93" w:rsidP="000A79F1">
      <w:pPr>
        <w:ind w:left="-1170"/>
        <w:rPr>
          <w:sz w:val="18"/>
        </w:rPr>
      </w:pPr>
    </w:p>
    <w:sectPr w:rsidR="002D1E93" w:rsidRPr="000A79F1" w:rsidSect="000A79F1">
      <w:pgSz w:w="12240" w:h="15840"/>
      <w:pgMar w:top="1440" w:right="27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9F1"/>
    <w:rsid w:val="000A79F1"/>
    <w:rsid w:val="002D1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F453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1493</Characters>
  <Application>Microsoft Macintosh Word</Application>
  <DocSecurity>0</DocSecurity>
  <Lines>12</Lines>
  <Paragraphs>3</Paragraphs>
  <ScaleCrop>false</ScaleCrop>
  <Company/>
  <LinksUpToDate>false</LinksUpToDate>
  <CharactersWithSpaces>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Liposky</dc:creator>
  <cp:keywords/>
  <dc:description/>
  <cp:lastModifiedBy>Katharine Liposky</cp:lastModifiedBy>
  <cp:revision>1</cp:revision>
  <dcterms:created xsi:type="dcterms:W3CDTF">2015-01-08T21:26:00Z</dcterms:created>
  <dcterms:modified xsi:type="dcterms:W3CDTF">2015-01-08T21:27:00Z</dcterms:modified>
</cp:coreProperties>
</file>